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49" w:rsidRPr="00505B49" w:rsidRDefault="00505B49" w:rsidP="00505B49">
      <w:pPr>
        <w:rPr>
          <w:b/>
          <w:i/>
          <w:u w:val="single"/>
        </w:rPr>
      </w:pPr>
      <w:r w:rsidRPr="00505B49">
        <w:rPr>
          <w:b/>
          <w:i/>
          <w:u w:val="single"/>
        </w:rPr>
        <w:t>ΠΡΑΚΤΙΚΗ ΑΣΚΗΣΗ ΜΗΧΑΝΟΛΟΓΩΝ ΜΗΧΑΝΙΚΩΝ &amp; ΑΕΡΟΝΑΥΠΗΓΩΝ.</w:t>
      </w:r>
    </w:p>
    <w:p w:rsidR="00505B49" w:rsidRDefault="00505B49" w:rsidP="00505B49"/>
    <w:p w:rsidR="00505B49" w:rsidRPr="00505B49" w:rsidRDefault="00505B49" w:rsidP="00505B49"/>
    <w:p w:rsidR="00505B49" w:rsidRPr="00505B49" w:rsidRDefault="00505B49" w:rsidP="00505B49">
      <w:pPr>
        <w:rPr>
          <w:sz w:val="28"/>
          <w:szCs w:val="28"/>
        </w:rPr>
      </w:pPr>
      <w:r w:rsidRPr="00505B49">
        <w:rPr>
          <w:sz w:val="28"/>
          <w:szCs w:val="28"/>
        </w:rPr>
        <w:t>ΕΚΠΑΙΔΕΥΣΗ ΣΤΟ ΤΕΧΝΙΚΟ ΤΜΗΜΑ ΤΗΣ STARBULK S.A.</w:t>
      </w:r>
    </w:p>
    <w:p w:rsidR="00505B49" w:rsidRDefault="00505B49" w:rsidP="00505B49"/>
    <w:p w:rsidR="00505B49" w:rsidRPr="00505B49" w:rsidRDefault="00505B49" w:rsidP="00505B49">
      <w:pPr>
        <w:jc w:val="both"/>
        <w:rPr>
          <w:sz w:val="24"/>
          <w:szCs w:val="24"/>
        </w:rPr>
      </w:pPr>
      <w:r w:rsidRPr="00505B49">
        <w:rPr>
          <w:sz w:val="24"/>
          <w:szCs w:val="24"/>
        </w:rPr>
        <w:t>Εκπαίδευση στις καθημερινές ασχολίες και αρμοδιότητες του τεχνικού τμήματος ναυτιλιακής εταιρείας με φορτηγά πλοία στην Αθήνα.</w:t>
      </w:r>
    </w:p>
    <w:p w:rsidR="00505B49" w:rsidRDefault="00505B49" w:rsidP="00505B49">
      <w:pPr>
        <w:jc w:val="both"/>
        <w:rPr>
          <w:sz w:val="24"/>
          <w:szCs w:val="24"/>
          <w:lang w:val="en-US"/>
        </w:rPr>
      </w:pPr>
      <w:r w:rsidRPr="00505B49">
        <w:rPr>
          <w:sz w:val="24"/>
          <w:szCs w:val="24"/>
        </w:rPr>
        <w:t>Οι ενδιαφερόμενοι μπορούν να στείλουν το βιογραφικό τους στο</w:t>
      </w:r>
    </w:p>
    <w:p w:rsidR="00505B49" w:rsidRPr="00505B49" w:rsidRDefault="00505B49" w:rsidP="00505B49">
      <w:pPr>
        <w:jc w:val="both"/>
        <w:rPr>
          <w:b/>
          <w:sz w:val="24"/>
          <w:szCs w:val="24"/>
          <w:lang w:val="en-US"/>
        </w:rPr>
      </w:pPr>
      <w:hyperlink r:id="rId4" w:history="1">
        <w:r w:rsidRPr="00505B49">
          <w:rPr>
            <w:rStyle w:val="-"/>
            <w:b/>
            <w:color w:val="auto"/>
            <w:sz w:val="24"/>
            <w:szCs w:val="24"/>
            <w:u w:val="none"/>
          </w:rPr>
          <w:t>hr@ship-procurement.com</w:t>
        </w:r>
      </w:hyperlink>
      <w:r w:rsidRPr="00505B49">
        <w:rPr>
          <w:b/>
          <w:sz w:val="24"/>
          <w:szCs w:val="24"/>
          <w:lang w:val="en-US"/>
        </w:rPr>
        <w:t>.</w:t>
      </w:r>
    </w:p>
    <w:p w:rsidR="00505B49" w:rsidRPr="00505B49" w:rsidRDefault="00505B49" w:rsidP="00505B49">
      <w:pPr>
        <w:jc w:val="both"/>
        <w:rPr>
          <w:sz w:val="24"/>
          <w:szCs w:val="24"/>
          <w:lang w:val="en-US"/>
        </w:rPr>
      </w:pPr>
    </w:p>
    <w:p w:rsidR="00505B49" w:rsidRPr="00505B49" w:rsidRDefault="00505B49" w:rsidP="00505B49">
      <w:pPr>
        <w:jc w:val="both"/>
        <w:rPr>
          <w:sz w:val="24"/>
          <w:szCs w:val="24"/>
        </w:rPr>
      </w:pPr>
    </w:p>
    <w:p w:rsidR="00505B49" w:rsidRPr="00505B49" w:rsidRDefault="00505B49" w:rsidP="00505B49">
      <w:pPr>
        <w:jc w:val="both"/>
        <w:rPr>
          <w:sz w:val="24"/>
          <w:szCs w:val="24"/>
        </w:rPr>
      </w:pPr>
      <w:r w:rsidRPr="00505B49">
        <w:rPr>
          <w:sz w:val="24"/>
          <w:szCs w:val="24"/>
        </w:rPr>
        <w:t>Σας ευχαριστώ πολύ.</w:t>
      </w:r>
    </w:p>
    <w:p w:rsidR="00505B49" w:rsidRDefault="00505B49" w:rsidP="00505B49">
      <w:pPr>
        <w:rPr>
          <w:color w:val="1F497D"/>
        </w:rPr>
      </w:pPr>
    </w:p>
    <w:p w:rsidR="00505B49" w:rsidRPr="00505B49" w:rsidRDefault="00505B49" w:rsidP="00505B49">
      <w:pPr>
        <w:rPr>
          <w:rFonts w:ascii="Arial Narrow" w:hAnsi="Arial Narrow"/>
          <w:color w:val="1F497D"/>
          <w:sz w:val="20"/>
          <w:szCs w:val="20"/>
        </w:rPr>
      </w:pPr>
      <w:r w:rsidRPr="00505B49">
        <w:rPr>
          <w:rFonts w:ascii="Arial Narrow" w:hAnsi="Arial Narrow"/>
          <w:color w:val="1F497D"/>
          <w:sz w:val="20"/>
          <w:szCs w:val="20"/>
          <w:lang w:val="en-US"/>
        </w:rPr>
        <w:t>Best</w:t>
      </w:r>
      <w:r w:rsidRPr="00505B49">
        <w:rPr>
          <w:rFonts w:ascii="Arial Narrow" w:hAnsi="Arial Narrow"/>
          <w:color w:val="1F497D"/>
          <w:sz w:val="20"/>
          <w:szCs w:val="20"/>
        </w:rPr>
        <w:t xml:space="preserve"> </w:t>
      </w:r>
      <w:r w:rsidRPr="00505B49">
        <w:rPr>
          <w:rFonts w:ascii="Arial Narrow" w:hAnsi="Arial Narrow"/>
          <w:color w:val="1F497D"/>
          <w:sz w:val="20"/>
          <w:szCs w:val="20"/>
          <w:lang w:val="en-US"/>
        </w:rPr>
        <w:t>regards</w:t>
      </w:r>
      <w:r w:rsidRPr="00505B49">
        <w:rPr>
          <w:rFonts w:ascii="Arial Narrow" w:hAnsi="Arial Narrow"/>
          <w:color w:val="1F497D"/>
          <w:sz w:val="20"/>
          <w:szCs w:val="20"/>
        </w:rPr>
        <w:t>,</w:t>
      </w:r>
    </w:p>
    <w:p w:rsidR="00505B49" w:rsidRPr="00505B49" w:rsidRDefault="00505B49" w:rsidP="00505B49">
      <w:pPr>
        <w:rPr>
          <w:b/>
          <w:bCs/>
          <w:color w:val="1F497D"/>
          <w:sz w:val="20"/>
          <w:szCs w:val="20"/>
        </w:rPr>
      </w:pPr>
    </w:p>
    <w:p w:rsidR="00505B49" w:rsidRPr="00505B49" w:rsidRDefault="00505B49" w:rsidP="00505B49">
      <w:pPr>
        <w:rPr>
          <w:b/>
          <w:bCs/>
          <w:color w:val="1F497D"/>
          <w:sz w:val="20"/>
          <w:szCs w:val="20"/>
          <w:lang w:val="en-US"/>
        </w:rPr>
      </w:pPr>
      <w:r w:rsidRPr="00505B49">
        <w:rPr>
          <w:b/>
          <w:bCs/>
          <w:color w:val="1F497D"/>
          <w:sz w:val="20"/>
          <w:szCs w:val="20"/>
          <w:lang w:val="en-US"/>
        </w:rPr>
        <w:t xml:space="preserve">Jenny </w:t>
      </w:r>
      <w:proofErr w:type="spellStart"/>
      <w:r w:rsidRPr="00505B49">
        <w:rPr>
          <w:b/>
          <w:bCs/>
          <w:color w:val="1F497D"/>
          <w:sz w:val="20"/>
          <w:szCs w:val="20"/>
          <w:lang w:val="en-US"/>
        </w:rPr>
        <w:t>Moutsopoulou</w:t>
      </w:r>
      <w:proofErr w:type="spellEnd"/>
    </w:p>
    <w:p w:rsidR="00505B49" w:rsidRPr="00505B49" w:rsidRDefault="00505B49" w:rsidP="00505B49">
      <w:pPr>
        <w:rPr>
          <w:color w:val="1F497D"/>
          <w:sz w:val="20"/>
          <w:szCs w:val="20"/>
          <w:lang w:val="en-US"/>
        </w:rPr>
      </w:pPr>
      <w:r w:rsidRPr="00505B49">
        <w:rPr>
          <w:color w:val="1F497D"/>
          <w:sz w:val="20"/>
          <w:szCs w:val="20"/>
          <w:lang w:val="en-US"/>
        </w:rPr>
        <w:t>HR Coordinator</w:t>
      </w:r>
    </w:p>
    <w:p w:rsidR="00505B49" w:rsidRPr="00505B49" w:rsidRDefault="00505B49" w:rsidP="00505B49">
      <w:pPr>
        <w:rPr>
          <w:color w:val="1F497D"/>
          <w:sz w:val="20"/>
          <w:szCs w:val="20"/>
          <w:lang w:val="en-US"/>
        </w:rPr>
      </w:pPr>
    </w:p>
    <w:p w:rsidR="00505B49" w:rsidRPr="00505B49" w:rsidRDefault="00505B49" w:rsidP="00505B49">
      <w:pPr>
        <w:rPr>
          <w:rFonts w:ascii="Calibri Light" w:hAnsi="Calibri Light"/>
          <w:i/>
          <w:iCs/>
          <w:color w:val="1F497D"/>
          <w:sz w:val="20"/>
          <w:szCs w:val="20"/>
          <w:lang w:val="en-US"/>
        </w:rPr>
      </w:pPr>
      <w:r w:rsidRPr="00505B49">
        <w:rPr>
          <w:noProof/>
          <w:color w:val="1F497D"/>
          <w:sz w:val="20"/>
          <w:szCs w:val="20"/>
        </w:rPr>
        <w:drawing>
          <wp:inline distT="0" distB="0" distL="0" distR="0">
            <wp:extent cx="1590675" cy="495300"/>
            <wp:effectExtent l="19050" t="0" r="9525" b="0"/>
            <wp:docPr id="1" name="Picture 1" descr="cid:image001.jpg@01D0F486.AC552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0F486.AC5522C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B49" w:rsidRPr="00505B49" w:rsidRDefault="00505B49" w:rsidP="00505B49">
      <w:pPr>
        <w:rPr>
          <w:rFonts w:ascii="Calibri Light" w:hAnsi="Calibri Light"/>
          <w:i/>
          <w:iCs/>
          <w:color w:val="1F497D"/>
          <w:sz w:val="20"/>
          <w:szCs w:val="20"/>
          <w:lang w:val="en-US"/>
        </w:rPr>
      </w:pPr>
    </w:p>
    <w:p w:rsidR="00505B49" w:rsidRPr="00505B49" w:rsidRDefault="00505B49" w:rsidP="00505B49">
      <w:pPr>
        <w:rPr>
          <w:color w:val="1F497D"/>
          <w:sz w:val="20"/>
          <w:szCs w:val="20"/>
          <w:lang w:val="en-US"/>
        </w:rPr>
      </w:pPr>
      <w:r w:rsidRPr="00505B49">
        <w:rPr>
          <w:color w:val="1F497D"/>
          <w:sz w:val="20"/>
          <w:szCs w:val="20"/>
          <w:lang w:val="en-US"/>
        </w:rPr>
        <w:t xml:space="preserve">40 </w:t>
      </w:r>
      <w:proofErr w:type="spellStart"/>
      <w:r w:rsidRPr="00505B49">
        <w:rPr>
          <w:color w:val="1F497D"/>
          <w:sz w:val="20"/>
          <w:szCs w:val="20"/>
          <w:lang w:val="en-US"/>
        </w:rPr>
        <w:t>Ag.Konstantinou</w:t>
      </w:r>
      <w:proofErr w:type="spellEnd"/>
      <w:r w:rsidRPr="00505B49">
        <w:rPr>
          <w:color w:val="1F497D"/>
          <w:sz w:val="20"/>
          <w:szCs w:val="20"/>
          <w:lang w:val="en-US"/>
        </w:rPr>
        <w:t xml:space="preserve"> Ave., B1</w:t>
      </w:r>
    </w:p>
    <w:p w:rsidR="00505B49" w:rsidRPr="00505B49" w:rsidRDefault="00505B49" w:rsidP="00505B49">
      <w:pPr>
        <w:rPr>
          <w:color w:val="1F497D"/>
          <w:sz w:val="20"/>
          <w:szCs w:val="20"/>
          <w:lang w:val="en-US"/>
        </w:rPr>
      </w:pPr>
      <w:proofErr w:type="spellStart"/>
      <w:r w:rsidRPr="00505B49">
        <w:rPr>
          <w:color w:val="1F497D"/>
          <w:sz w:val="20"/>
          <w:szCs w:val="20"/>
          <w:lang w:val="en-US"/>
        </w:rPr>
        <w:t>Maroussi</w:t>
      </w:r>
      <w:proofErr w:type="spellEnd"/>
      <w:r w:rsidRPr="00505B49">
        <w:rPr>
          <w:color w:val="1F497D"/>
          <w:sz w:val="20"/>
          <w:szCs w:val="20"/>
          <w:lang w:val="en-US"/>
        </w:rPr>
        <w:t xml:space="preserve"> 151 24</w:t>
      </w:r>
      <w:proofErr w:type="gramStart"/>
      <w:r w:rsidRPr="00505B49">
        <w:rPr>
          <w:color w:val="1F497D"/>
          <w:sz w:val="20"/>
          <w:szCs w:val="20"/>
          <w:lang w:val="en-US"/>
        </w:rPr>
        <w:t>,Greece</w:t>
      </w:r>
      <w:proofErr w:type="gramEnd"/>
    </w:p>
    <w:p w:rsidR="00505B49" w:rsidRPr="00505B49" w:rsidRDefault="00505B49" w:rsidP="00505B49">
      <w:pPr>
        <w:shd w:val="clear" w:color="auto" w:fill="FFFFFF"/>
        <w:rPr>
          <w:rFonts w:ascii="Segoe UI" w:hAnsi="Segoe UI" w:cs="Segoe UI"/>
          <w:color w:val="1F4E79"/>
          <w:sz w:val="20"/>
          <w:szCs w:val="20"/>
          <w:lang w:val="en-US"/>
        </w:rPr>
      </w:pPr>
      <w:r w:rsidRPr="00505B49">
        <w:rPr>
          <w:rFonts w:ascii="Wingdings" w:hAnsi="Wingdings"/>
          <w:color w:val="1F4E79"/>
          <w:sz w:val="20"/>
          <w:szCs w:val="20"/>
          <w:lang w:val="en-GB"/>
        </w:rPr>
        <w:t></w:t>
      </w:r>
      <w:r w:rsidRPr="00505B49">
        <w:rPr>
          <w:rFonts w:ascii="Tahoma" w:hAnsi="Tahoma" w:cs="Tahoma"/>
          <w:color w:val="1F4E79"/>
          <w:sz w:val="20"/>
          <w:szCs w:val="20"/>
          <w:lang w:val="en-GB"/>
        </w:rPr>
        <w:t> </w:t>
      </w:r>
      <w:r w:rsidRPr="00505B49">
        <w:rPr>
          <w:color w:val="1F4E79"/>
          <w:sz w:val="20"/>
          <w:szCs w:val="20"/>
          <w:lang w:val="en-GB"/>
        </w:rPr>
        <w:t xml:space="preserve">Email:  </w:t>
      </w:r>
      <w:hyperlink r:id="rId7" w:history="1">
        <w:r w:rsidRPr="00505B49">
          <w:rPr>
            <w:rStyle w:val="-"/>
            <w:sz w:val="20"/>
            <w:szCs w:val="20"/>
            <w:lang w:val="en-GB"/>
          </w:rPr>
          <w:t>jmoutsopoulou@ship-procurement.com</w:t>
        </w:r>
      </w:hyperlink>
    </w:p>
    <w:p w:rsidR="00505B49" w:rsidRPr="00505B49" w:rsidRDefault="00505B49" w:rsidP="00505B49">
      <w:pPr>
        <w:shd w:val="clear" w:color="auto" w:fill="FFFFFF"/>
        <w:rPr>
          <w:rFonts w:ascii="Century Gothic" w:hAnsi="Century Gothic"/>
          <w:color w:val="1F4E79"/>
          <w:sz w:val="20"/>
          <w:szCs w:val="20"/>
          <w:lang w:val="en-US"/>
        </w:rPr>
      </w:pPr>
      <w:r w:rsidRPr="00505B49">
        <w:rPr>
          <w:rFonts w:ascii="Wingdings" w:hAnsi="Wingdings"/>
          <w:color w:val="1F4E79"/>
          <w:sz w:val="20"/>
          <w:szCs w:val="20"/>
        </w:rPr>
        <w:t></w:t>
      </w:r>
      <w:r w:rsidRPr="00505B49">
        <w:rPr>
          <w:rFonts w:ascii="Tahoma" w:hAnsi="Tahoma" w:cs="Tahoma"/>
          <w:color w:val="1F4E79"/>
          <w:sz w:val="20"/>
          <w:szCs w:val="20"/>
          <w:lang w:val="en-US"/>
        </w:rPr>
        <w:t> </w:t>
      </w:r>
      <w:r w:rsidRPr="00505B49">
        <w:rPr>
          <w:color w:val="1F4E79"/>
          <w:sz w:val="20"/>
          <w:szCs w:val="20"/>
          <w:lang w:val="en-US"/>
        </w:rPr>
        <w:t>Phone: +30 (217) 777.2705</w:t>
      </w:r>
    </w:p>
    <w:p w:rsidR="00BE5AE7" w:rsidRPr="00505B49" w:rsidRDefault="00BE5AE7">
      <w:pPr>
        <w:rPr>
          <w:lang w:val="en-US"/>
        </w:rPr>
      </w:pPr>
    </w:p>
    <w:sectPr w:rsidR="00BE5AE7" w:rsidRPr="00505B49" w:rsidSect="00BE5A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5B49"/>
    <w:rsid w:val="00505B49"/>
    <w:rsid w:val="00BE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49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05B49"/>
    <w:rPr>
      <w:color w:val="0563C1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05B4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05B49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moutsopoulou@ship-procureme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522A9.85E36F70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hr@ship-procurement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2019-06-21T06:36:00Z</dcterms:created>
  <dcterms:modified xsi:type="dcterms:W3CDTF">2019-06-21T06:38:00Z</dcterms:modified>
</cp:coreProperties>
</file>